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通信大数据行程卡、贵州健康码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操作说明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384810</wp:posOffset>
            </wp:positionV>
            <wp:extent cx="5257800" cy="4371975"/>
            <wp:effectExtent l="0" t="0" r="0" b="9525"/>
            <wp:wrapTight wrapText="bothSides">
              <wp:wrapPolygon>
                <wp:start x="0" y="0"/>
                <wp:lineTo x="0" y="21553"/>
                <wp:lineTo x="21522" y="21553"/>
                <wp:lineTo x="2152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打开微信，扫一扫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输入手机号、验证码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039110" cy="4806315"/>
            <wp:effectExtent l="0" t="0" r="8890" b="13335"/>
            <wp:docPr id="2" name="图片 2" descr="Screenshot_20200616_11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00616_111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截图并编辑自己的姓名，保存后上传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237990" cy="8853170"/>
            <wp:effectExtent l="0" t="0" r="10160" b="5080"/>
            <wp:docPr id="3" name="图片 3" descr="IMG_20200616_11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616_1121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贵州健康码操作同理</w:t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3791585"/>
            <wp:effectExtent l="0" t="0" r="508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BD69"/>
    <w:multiLevelType w:val="singleLevel"/>
    <w:tmpl w:val="5319BD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F67D5"/>
    <w:rsid w:val="07AB3FB3"/>
    <w:rsid w:val="438F67D5"/>
    <w:rsid w:val="689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2020-06-16T03:14:00Z</dcterms:created>
  <dc:creator>智慧哥</dc:creator>
  <cp:lastModifiedBy>智慧哥</cp:lastModifiedBy>
  <dcterms:modified xsi:type="dcterms:W3CDTF">2020-06-16T03:32:12Z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